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E82383" w14:textId="77777777" w:rsidR="00A7284A" w:rsidRDefault="00A7284A" w:rsidP="00A7284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Leapfrog Encryption</w:t>
      </w:r>
    </w:p>
    <w:p w14:paraId="55A715BB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14:paraId="05F9892B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7284A">
        <w:rPr>
          <w:rFonts w:cstheme="minorHAnsi"/>
        </w:rPr>
        <w:t xml:space="preserve">We've come up with a new encryption method we call Leapfrog Encryption. It is a key based encryption scheme where </w:t>
      </w:r>
      <w:r>
        <w:rPr>
          <w:rFonts w:cstheme="minorHAnsi"/>
        </w:rPr>
        <w:t>an</w:t>
      </w:r>
      <w:r w:rsidRPr="00A7284A">
        <w:rPr>
          <w:rFonts w:cstheme="minorHAnsi"/>
        </w:rPr>
        <w:t xml:space="preserve"> alphabetic key specifies how characters in the </w:t>
      </w:r>
      <w:r w:rsidRPr="00A7284A">
        <w:rPr>
          <w:rFonts w:cstheme="minorHAnsi"/>
          <w:i/>
        </w:rPr>
        <w:t>plaintext</w:t>
      </w:r>
      <w:r w:rsidRPr="00A7284A">
        <w:rPr>
          <w:rFonts w:cstheme="minorHAnsi"/>
        </w:rPr>
        <w:t xml:space="preserve"> (the text to be en</w:t>
      </w:r>
      <w:r>
        <w:rPr>
          <w:rFonts w:cstheme="minorHAnsi"/>
        </w:rPr>
        <w:t xml:space="preserve">crypted) are placed in the </w:t>
      </w:r>
      <w:proofErr w:type="spellStart"/>
      <w:r w:rsidRPr="00A7284A">
        <w:rPr>
          <w:rFonts w:cstheme="minorHAnsi"/>
          <w:i/>
        </w:rPr>
        <w:t>ciphertext</w:t>
      </w:r>
      <w:proofErr w:type="spellEnd"/>
      <w:r w:rsidRPr="00A7284A">
        <w:rPr>
          <w:rFonts w:cstheme="minorHAnsi"/>
        </w:rPr>
        <w:t xml:space="preserve"> (the resulting encrypted string). Here's how Leapfrog encryption works:</w:t>
      </w:r>
    </w:p>
    <w:p w14:paraId="510FEF1E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B552A16" w14:textId="77777777" w:rsidR="00A7284A" w:rsidRPr="00A7284A" w:rsidRDefault="00A7284A" w:rsidP="00A7284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7284A">
        <w:rPr>
          <w:rFonts w:cstheme="minorHAnsi"/>
        </w:rPr>
        <w:t>Convert the letters of the key to their location in the alphabet + 1 (so that 'a' converts to 2, 'b' converts to 3 and so on). Thi</w:t>
      </w:r>
      <w:r>
        <w:rPr>
          <w:rFonts w:cstheme="minorHAnsi"/>
        </w:rPr>
        <w:t xml:space="preserve">s gives us a string of numbers </w:t>
      </w:r>
      <w:r w:rsidRPr="00A7284A">
        <w:rPr>
          <w:rFonts w:cstheme="minorHAnsi"/>
        </w:rPr>
        <w:t xml:space="preserve">d_1, d_2, </w:t>
      </w:r>
      <w:r>
        <w:rPr>
          <w:rFonts w:cstheme="minorHAnsi"/>
        </w:rPr>
        <w:t>…, d_n where n</w:t>
      </w:r>
      <w:r w:rsidRPr="00A7284A">
        <w:rPr>
          <w:rFonts w:cstheme="minorHAnsi"/>
        </w:rPr>
        <w:t xml:space="preserve"> is the length of the key.</w:t>
      </w:r>
    </w:p>
    <w:p w14:paraId="3D3C862D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5F453AC" w14:textId="77777777" w:rsidR="00A7284A" w:rsidRPr="00A7284A" w:rsidRDefault="00A7284A" w:rsidP="00A7284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7284A">
        <w:rPr>
          <w:rFonts w:cstheme="minorHAnsi"/>
        </w:rPr>
        <w:t>Going left-to-right, place the first charac</w:t>
      </w:r>
      <w:r>
        <w:rPr>
          <w:rFonts w:cstheme="minorHAnsi"/>
        </w:rPr>
        <w:t>ters in the plaintext in every d_1</w:t>
      </w:r>
      <w:r w:rsidRPr="00A7284A">
        <w:rPr>
          <w:rFonts w:cstheme="minorHAnsi"/>
        </w:rPr>
        <w:t xml:space="preserve">-th location of the </w:t>
      </w:r>
      <w:proofErr w:type="spellStart"/>
      <w:r w:rsidRPr="00A7284A">
        <w:rPr>
          <w:rFonts w:cstheme="minorHAnsi"/>
        </w:rPr>
        <w:t>ciphertext</w:t>
      </w:r>
      <w:proofErr w:type="spellEnd"/>
      <w:r w:rsidRPr="00A7284A">
        <w:rPr>
          <w:rFonts w:cstheme="minorHAnsi"/>
        </w:rPr>
        <w:t xml:space="preserve"> until you run out of positions in the </w:t>
      </w:r>
      <w:proofErr w:type="spellStart"/>
      <w:r w:rsidRPr="00A7284A">
        <w:rPr>
          <w:rFonts w:cstheme="minorHAnsi"/>
        </w:rPr>
        <w:t>ciphertext</w:t>
      </w:r>
      <w:proofErr w:type="spellEnd"/>
      <w:r w:rsidRPr="00A7284A">
        <w:rPr>
          <w:rFonts w:cstheme="minorHAnsi"/>
        </w:rPr>
        <w:t xml:space="preserve">. So for example, if d_1=5 the first character in the plaintext goes in position 5 of the </w:t>
      </w:r>
      <w:proofErr w:type="spellStart"/>
      <w:r w:rsidRPr="00A7284A">
        <w:rPr>
          <w:rFonts w:cstheme="minorHAnsi"/>
        </w:rPr>
        <w:t>ciphertext</w:t>
      </w:r>
      <w:proofErr w:type="spellEnd"/>
      <w:r w:rsidRPr="00A7284A">
        <w:rPr>
          <w:rFonts w:cstheme="minorHAnsi"/>
        </w:rPr>
        <w:t xml:space="preserve"> (numbering the first location in the </w:t>
      </w:r>
      <w:proofErr w:type="spellStart"/>
      <w:r w:rsidRPr="00A7284A">
        <w:rPr>
          <w:rFonts w:cstheme="minorHAnsi"/>
        </w:rPr>
        <w:t>ciphertext</w:t>
      </w:r>
      <w:proofErr w:type="spellEnd"/>
      <w:r w:rsidRPr="00A7284A">
        <w:rPr>
          <w:rFonts w:cstheme="minorHAnsi"/>
        </w:rPr>
        <w:t xml:space="preserve"> as position 1), the second character in the plaintext goes in position 10 in the </w:t>
      </w:r>
      <w:proofErr w:type="spellStart"/>
      <w:r w:rsidRPr="00A7284A">
        <w:rPr>
          <w:rFonts w:cstheme="minorHAnsi"/>
        </w:rPr>
        <w:t>ciphertext</w:t>
      </w:r>
      <w:proofErr w:type="spellEnd"/>
      <w:r w:rsidRPr="00A7284A">
        <w:rPr>
          <w:rFonts w:cstheme="minorHAnsi"/>
        </w:rPr>
        <w:t>, and so on</w:t>
      </w:r>
    </w:p>
    <w:p w14:paraId="193AD9D5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1C38CE3" w14:textId="77777777" w:rsidR="00A7284A" w:rsidRPr="00A7284A" w:rsidRDefault="00A7284A" w:rsidP="00A7284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7284A">
        <w:rPr>
          <w:rFonts w:cstheme="minorHAnsi"/>
        </w:rPr>
        <w:t xml:space="preserve">Repeat this with d_2 but this time going right-to-left and only counting the empty positions in the </w:t>
      </w:r>
      <w:proofErr w:type="spellStart"/>
      <w:r w:rsidRPr="00A7284A">
        <w:rPr>
          <w:rFonts w:cstheme="minorHAnsi"/>
        </w:rPr>
        <w:t>ciphertext</w:t>
      </w:r>
      <w:proofErr w:type="spellEnd"/>
      <w:r w:rsidRPr="00A7284A">
        <w:rPr>
          <w:rFonts w:cstheme="minorHAnsi"/>
        </w:rPr>
        <w:t xml:space="preserve"> (leapfrogging over the characters already in the </w:t>
      </w:r>
      <w:proofErr w:type="spellStart"/>
      <w:r w:rsidRPr="00A7284A">
        <w:rPr>
          <w:rFonts w:cstheme="minorHAnsi"/>
        </w:rPr>
        <w:t>ciphertext</w:t>
      </w:r>
      <w:proofErr w:type="spellEnd"/>
      <w:r w:rsidRPr="00A7284A">
        <w:rPr>
          <w:rFonts w:cstheme="minorHAnsi"/>
        </w:rPr>
        <w:t>).</w:t>
      </w:r>
    </w:p>
    <w:p w14:paraId="46007F09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C165A4F" w14:textId="77777777" w:rsidR="00A7284A" w:rsidRPr="00A7284A" w:rsidRDefault="00A7284A" w:rsidP="00A7284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7284A">
        <w:rPr>
          <w:rFonts w:cstheme="minorHAnsi"/>
        </w:rPr>
        <w:t>Continue with d_3, d_4, etc., alternating the direction you go each time</w:t>
      </w:r>
    </w:p>
    <w:p w14:paraId="2093519B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EAE7708" w14:textId="77777777" w:rsidR="00A7284A" w:rsidRPr="00A7284A" w:rsidRDefault="00A7284A" w:rsidP="00A7284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7284A">
        <w:rPr>
          <w:rFonts w:cstheme="minorHAnsi"/>
        </w:rPr>
        <w:t xml:space="preserve">If there are still characters left in the plaintext after using d_n, fill in the remaining empty locations in the </w:t>
      </w:r>
      <w:proofErr w:type="spellStart"/>
      <w:r w:rsidRPr="00A7284A">
        <w:rPr>
          <w:rFonts w:cstheme="minorHAnsi"/>
        </w:rPr>
        <w:t>ciphertext</w:t>
      </w:r>
      <w:proofErr w:type="spellEnd"/>
      <w:r w:rsidRPr="00A7284A">
        <w:rPr>
          <w:rFonts w:cstheme="minorHAnsi"/>
        </w:rPr>
        <w:t xml:space="preserve"> with the remaining characters in the plaintext (this is equivalent to having </w:t>
      </w:r>
      <w:r>
        <w:rPr>
          <w:rFonts w:cstheme="minorHAnsi"/>
        </w:rPr>
        <w:t>d_{</w:t>
      </w:r>
      <w:r w:rsidRPr="00A7284A">
        <w:rPr>
          <w:rFonts w:cstheme="minorHAnsi"/>
        </w:rPr>
        <w:t>n+1} = 1), again going in the opposite direction of the previous pass.</w:t>
      </w:r>
    </w:p>
    <w:p w14:paraId="161951F0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4692A78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7284A">
        <w:rPr>
          <w:rFonts w:cstheme="minorHAnsi"/>
        </w:rPr>
        <w:t>For example, if our plaintext is "Send more monkeys!'' and our key is "bead'', the encryption proceeds as follows (after removing non-alphabetic characters and converting everything to lowercase in the plaintext):</w:t>
      </w:r>
    </w:p>
    <w:p w14:paraId="318F25F8" w14:textId="77777777" w:rsid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BB075E8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A7284A">
        <w:rPr>
          <w:rFonts w:cstheme="minorHAnsi"/>
        </w:rPr>
        <w:t xml:space="preserve">b </w:t>
      </w:r>
      <w:r>
        <w:rPr>
          <w:rFonts w:cstheme="minorHAnsi"/>
        </w:rPr>
        <w:t>-&gt;</w:t>
      </w:r>
      <w:r w:rsidRPr="00A7284A">
        <w:rPr>
          <w:rFonts w:cstheme="minorHAnsi"/>
        </w:rPr>
        <w:t xml:space="preserve"> 3, left-to-right: </w:t>
      </w:r>
      <w:r>
        <w:rPr>
          <w:rFonts w:cstheme="minorHAnsi"/>
        </w:rPr>
        <w:tab/>
      </w:r>
      <w:r w:rsidRPr="00A7284A">
        <w:rPr>
          <w:rFonts w:cstheme="minorHAnsi"/>
        </w:rPr>
        <w:t>_ _ s _ _ e _ _ n _ _ d _ _ m</w:t>
      </w:r>
    </w:p>
    <w:p w14:paraId="1BA824D1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A7284A">
        <w:rPr>
          <w:rFonts w:cstheme="minorHAnsi"/>
        </w:rPr>
        <w:t xml:space="preserve">e </w:t>
      </w:r>
      <w:r>
        <w:rPr>
          <w:rFonts w:cstheme="minorHAnsi"/>
        </w:rPr>
        <w:t>-&gt;</w:t>
      </w:r>
      <w:r w:rsidRPr="00A7284A">
        <w:rPr>
          <w:rFonts w:cstheme="minorHAnsi"/>
        </w:rPr>
        <w:t xml:space="preserve"> 6, right-to-left:</w:t>
      </w:r>
      <w:r>
        <w:rPr>
          <w:rFonts w:cstheme="minorHAnsi"/>
        </w:rPr>
        <w:tab/>
      </w:r>
      <w:r w:rsidRPr="00A7284A">
        <w:rPr>
          <w:rFonts w:cstheme="minorHAnsi"/>
        </w:rPr>
        <w:t>_ _ s _ _ e o _ n _ _ d _ _ m</w:t>
      </w:r>
    </w:p>
    <w:p w14:paraId="1C99301B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A7284A">
        <w:rPr>
          <w:rFonts w:cstheme="minorHAnsi"/>
        </w:rPr>
        <w:t xml:space="preserve">a </w:t>
      </w:r>
      <w:r>
        <w:rPr>
          <w:rFonts w:cstheme="minorHAnsi"/>
        </w:rPr>
        <w:t>-&gt;</w:t>
      </w:r>
      <w:r w:rsidRPr="00A7284A">
        <w:rPr>
          <w:rFonts w:cstheme="minorHAnsi"/>
        </w:rPr>
        <w:t xml:space="preserve"> 2, left-to-rig</w:t>
      </w:r>
      <w:r>
        <w:rPr>
          <w:rFonts w:cstheme="minorHAnsi"/>
        </w:rPr>
        <w:t>ht:</w:t>
      </w:r>
      <w:r>
        <w:rPr>
          <w:rFonts w:cstheme="minorHAnsi"/>
        </w:rPr>
        <w:tab/>
      </w:r>
      <w:r w:rsidRPr="00A7284A">
        <w:rPr>
          <w:rFonts w:cstheme="minorHAnsi"/>
        </w:rPr>
        <w:t xml:space="preserve">_ r s _ e </w:t>
      </w:r>
      <w:proofErr w:type="spellStart"/>
      <w:r w:rsidRPr="00A7284A">
        <w:rPr>
          <w:rFonts w:cstheme="minorHAnsi"/>
        </w:rPr>
        <w:t>e</w:t>
      </w:r>
      <w:proofErr w:type="spellEnd"/>
      <w:r w:rsidRPr="00A7284A">
        <w:rPr>
          <w:rFonts w:cstheme="minorHAnsi"/>
        </w:rPr>
        <w:t xml:space="preserve"> o _ n m _ d o _ m</w:t>
      </w:r>
    </w:p>
    <w:p w14:paraId="3BD74EE8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A7284A">
        <w:rPr>
          <w:rFonts w:cstheme="minorHAnsi"/>
        </w:rPr>
        <w:t xml:space="preserve">d </w:t>
      </w:r>
      <w:r>
        <w:rPr>
          <w:rFonts w:cstheme="minorHAnsi"/>
        </w:rPr>
        <w:t>-&gt; 5, right-to-left:</w:t>
      </w:r>
      <w:r>
        <w:rPr>
          <w:rFonts w:cstheme="minorHAnsi"/>
        </w:rPr>
        <w:tab/>
      </w:r>
      <w:r w:rsidRPr="00A7284A">
        <w:rPr>
          <w:rFonts w:cstheme="minorHAnsi"/>
        </w:rPr>
        <w:t xml:space="preserve">n r s _ e </w:t>
      </w:r>
      <w:proofErr w:type="spellStart"/>
      <w:r w:rsidRPr="00A7284A">
        <w:rPr>
          <w:rFonts w:cstheme="minorHAnsi"/>
        </w:rPr>
        <w:t>e</w:t>
      </w:r>
      <w:proofErr w:type="spellEnd"/>
      <w:r w:rsidRPr="00A7284A">
        <w:rPr>
          <w:rFonts w:cstheme="minorHAnsi"/>
        </w:rPr>
        <w:t xml:space="preserve"> o _ n m _ d o _ m</w:t>
      </w:r>
    </w:p>
    <w:p w14:paraId="4DFADE9E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>last pass, left-to-right:</w:t>
      </w:r>
      <w:r>
        <w:rPr>
          <w:rFonts w:cstheme="minorHAnsi"/>
        </w:rPr>
        <w:tab/>
      </w:r>
      <w:r w:rsidRPr="00A7284A">
        <w:rPr>
          <w:rFonts w:cstheme="minorHAnsi"/>
        </w:rPr>
        <w:t xml:space="preserve">n r s k e </w:t>
      </w:r>
      <w:proofErr w:type="spellStart"/>
      <w:r w:rsidRPr="00A7284A">
        <w:rPr>
          <w:rFonts w:cstheme="minorHAnsi"/>
        </w:rPr>
        <w:t>e</w:t>
      </w:r>
      <w:proofErr w:type="spellEnd"/>
      <w:r w:rsidRPr="00A7284A">
        <w:rPr>
          <w:rFonts w:cstheme="minorHAnsi"/>
        </w:rPr>
        <w:t xml:space="preserve"> o e n m y d o s m</w:t>
      </w:r>
    </w:p>
    <w:p w14:paraId="2C3B200D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3496597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7284A">
        <w:rPr>
          <w:rFonts w:cstheme="minorHAnsi"/>
        </w:rPr>
        <w:t>Decryption is done by</w:t>
      </w:r>
      <w:r>
        <w:rPr>
          <w:rFonts w:cstheme="minorHAnsi"/>
        </w:rPr>
        <w:t xml:space="preserve"> …</w:t>
      </w:r>
      <w:r w:rsidRPr="00A7284A">
        <w:rPr>
          <w:rFonts w:cstheme="minorHAnsi"/>
        </w:rPr>
        <w:t xml:space="preserve"> hey, you know what? We're going to let you figure that out.</w:t>
      </w:r>
    </w:p>
    <w:p w14:paraId="61CB4E03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F7CA22E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A7284A">
        <w:rPr>
          <w:rFonts w:cstheme="minorHAnsi"/>
          <w:b/>
        </w:rPr>
        <w:t>Input</w:t>
      </w:r>
    </w:p>
    <w:p w14:paraId="7B66976C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7284A">
        <w:rPr>
          <w:rFonts w:cstheme="minorHAnsi"/>
        </w:rPr>
        <w:t xml:space="preserve">The first line of input contains two strings t k where </w:t>
      </w:r>
      <w:proofErr w:type="spellStart"/>
      <w:r w:rsidRPr="00A7284A">
        <w:rPr>
          <w:rFonts w:cstheme="minorHAnsi"/>
        </w:rPr>
        <w:t>t</w:t>
      </w:r>
      <w:proofErr w:type="spellEnd"/>
      <w:r w:rsidRPr="00A7284A">
        <w:rPr>
          <w:rFonts w:cstheme="minorHAnsi"/>
        </w:rPr>
        <w:t xml:space="preserve"> is either </w:t>
      </w:r>
      <w:r w:rsidRPr="00A7284A">
        <w:rPr>
          <w:rFonts w:ascii="Courier New" w:hAnsi="Courier New" w:cs="Courier New"/>
        </w:rPr>
        <w:t>E</w:t>
      </w:r>
      <w:r w:rsidRPr="00A7284A">
        <w:rPr>
          <w:rFonts w:cstheme="minorHAnsi"/>
        </w:rPr>
        <w:t xml:space="preserve"> or </w:t>
      </w:r>
      <w:r w:rsidRPr="00A7284A">
        <w:rPr>
          <w:rFonts w:ascii="Courier New" w:hAnsi="Courier New" w:cs="Courier New"/>
        </w:rPr>
        <w:t>D</w:t>
      </w:r>
      <w:r w:rsidRPr="00A7284A">
        <w:rPr>
          <w:rFonts w:cstheme="minorHAnsi"/>
        </w:rPr>
        <w:t xml:space="preserve"> indicating whether to perform encryption or decryption and k is the alphabetic key. The second and final line of input contains the plaintext to encrypt (if </w:t>
      </w:r>
      <w:proofErr w:type="spellStart"/>
      <w:r w:rsidRPr="00A7284A">
        <w:rPr>
          <w:rFonts w:cstheme="minorHAnsi"/>
        </w:rPr>
        <w:t>t</w:t>
      </w:r>
      <w:proofErr w:type="spellEnd"/>
      <w:r w:rsidRPr="00A7284A">
        <w:rPr>
          <w:rFonts w:cstheme="minorHAnsi"/>
        </w:rPr>
        <w:t xml:space="preserve"> is</w:t>
      </w:r>
      <w:r>
        <w:rPr>
          <w:rFonts w:cstheme="minorHAnsi"/>
        </w:rPr>
        <w:t xml:space="preserve"> </w:t>
      </w:r>
      <w:r w:rsidRPr="00A7284A">
        <w:rPr>
          <w:rFonts w:ascii="Courier New" w:hAnsi="Courier New" w:cs="Courier New"/>
        </w:rPr>
        <w:t>E</w:t>
      </w:r>
      <w:r w:rsidRPr="00A7284A">
        <w:rPr>
          <w:rFonts w:cstheme="minorHAnsi"/>
        </w:rPr>
        <w:t xml:space="preserve">) or the cyphertext to decrypt (if </w:t>
      </w:r>
      <w:proofErr w:type="spellStart"/>
      <w:r w:rsidRPr="00A7284A">
        <w:rPr>
          <w:rFonts w:cstheme="minorHAnsi"/>
        </w:rPr>
        <w:t>t</w:t>
      </w:r>
      <w:proofErr w:type="spellEnd"/>
      <w:r w:rsidRPr="00A7284A">
        <w:rPr>
          <w:rFonts w:cstheme="minorHAnsi"/>
        </w:rPr>
        <w:t xml:space="preserve"> is </w:t>
      </w:r>
      <w:r w:rsidRPr="00A7284A">
        <w:rPr>
          <w:rFonts w:ascii="Courier New" w:hAnsi="Courier New" w:cs="Courier New"/>
        </w:rPr>
        <w:t>D</w:t>
      </w:r>
      <w:r w:rsidRPr="00A7284A">
        <w:rPr>
          <w:rFonts w:cstheme="minorHAnsi"/>
        </w:rPr>
        <w:t>).</w:t>
      </w:r>
    </w:p>
    <w:p w14:paraId="29CC0CD6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415384D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A7284A">
        <w:rPr>
          <w:rFonts w:cstheme="minorHAnsi"/>
          <w:b/>
        </w:rPr>
        <w:t>Output</w:t>
      </w:r>
    </w:p>
    <w:p w14:paraId="0D1D8B30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7284A">
        <w:rPr>
          <w:rFonts w:cstheme="minorHAnsi"/>
        </w:rPr>
        <w:t>Output the encrypted or decrypted text. Your output should only contain lowercase alphabetic letters, ending with a newline</w:t>
      </w:r>
    </w:p>
    <w:p w14:paraId="4171602B" w14:textId="77777777" w:rsid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5832026" w14:textId="77777777" w:rsid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2751312" w14:textId="77777777" w:rsidR="00A7284A" w:rsidRPr="00A7284A" w:rsidRDefault="00A7284A" w:rsidP="00A728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0695508" w14:textId="77777777" w:rsidR="00A7284A" w:rsidRPr="00A7284A" w:rsidRDefault="00A7284A" w:rsidP="00A72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1F2328"/>
          <w:szCs w:val="18"/>
          <w:bdr w:val="none" w:sz="0" w:space="0" w:color="auto" w:frame="1"/>
        </w:rPr>
      </w:pPr>
      <w:r w:rsidRPr="00A7284A">
        <w:rPr>
          <w:rFonts w:eastAsia="Times New Roman" w:cstheme="minorHAnsi"/>
          <w:b/>
          <w:color w:val="1F2328"/>
          <w:szCs w:val="18"/>
          <w:bdr w:val="none" w:sz="0" w:space="0" w:color="auto" w:frame="1"/>
        </w:rPr>
        <w:lastRenderedPageBreak/>
        <w:t>Sample Input 1:</w:t>
      </w:r>
      <w:r w:rsidRPr="00A7284A">
        <w:rPr>
          <w:rFonts w:eastAsia="Times New Roman" w:cstheme="minorHAnsi"/>
          <w:b/>
          <w:color w:val="1F2328"/>
          <w:szCs w:val="18"/>
          <w:bdr w:val="none" w:sz="0" w:space="0" w:color="auto" w:frame="1"/>
        </w:rPr>
        <w:tab/>
      </w:r>
      <w:r w:rsidRPr="00A7284A">
        <w:rPr>
          <w:rFonts w:eastAsia="Times New Roman" w:cstheme="minorHAnsi"/>
          <w:b/>
          <w:color w:val="1F2328"/>
          <w:szCs w:val="18"/>
          <w:bdr w:val="none" w:sz="0" w:space="0" w:color="auto" w:frame="1"/>
        </w:rPr>
        <w:tab/>
      </w:r>
      <w:r w:rsidRPr="00A7284A">
        <w:rPr>
          <w:rFonts w:eastAsia="Times New Roman" w:cstheme="minorHAnsi"/>
          <w:b/>
          <w:color w:val="1F2328"/>
          <w:szCs w:val="18"/>
          <w:bdr w:val="none" w:sz="0" w:space="0" w:color="auto" w:frame="1"/>
        </w:rPr>
        <w:tab/>
      </w:r>
      <w:r w:rsidRPr="00A7284A">
        <w:rPr>
          <w:rFonts w:eastAsia="Times New Roman" w:cstheme="minorHAnsi"/>
          <w:b/>
          <w:color w:val="1F2328"/>
          <w:szCs w:val="18"/>
          <w:bdr w:val="none" w:sz="0" w:space="0" w:color="auto" w:frame="1"/>
        </w:rPr>
        <w:tab/>
        <w:t>Sample Output 1:</w:t>
      </w:r>
    </w:p>
    <w:p w14:paraId="43EFF64A" w14:textId="77777777" w:rsidR="00A7284A" w:rsidRPr="00A7284A" w:rsidRDefault="00A7284A" w:rsidP="00A72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Cs w:val="18"/>
          <w:bdr w:val="none" w:sz="0" w:space="0" w:color="auto" w:frame="1"/>
        </w:rPr>
      </w:pPr>
      <w:r w:rsidRPr="00A7284A">
        <w:rPr>
          <w:rFonts w:ascii="Courier New" w:eastAsia="Times New Roman" w:hAnsi="Courier New" w:cs="Courier New"/>
          <w:color w:val="1F2328"/>
          <w:szCs w:val="18"/>
          <w:bdr w:val="none" w:sz="0" w:space="0" w:color="auto" w:frame="1"/>
        </w:rPr>
        <w:t>E b</w:t>
      </w:r>
      <w:r>
        <w:rPr>
          <w:rFonts w:ascii="Courier New" w:eastAsia="Times New Roman" w:hAnsi="Courier New" w:cs="Courier New"/>
          <w:color w:val="1F2328"/>
          <w:szCs w:val="18"/>
          <w:bdr w:val="none" w:sz="0" w:space="0" w:color="auto" w:frame="1"/>
        </w:rPr>
        <w:t>ead</w:t>
      </w:r>
      <w:r>
        <w:rPr>
          <w:rFonts w:ascii="Courier New" w:eastAsia="Times New Roman" w:hAnsi="Courier New" w:cs="Courier New"/>
          <w:color w:val="1F2328"/>
          <w:szCs w:val="18"/>
          <w:bdr w:val="none" w:sz="0" w:space="0" w:color="auto" w:frame="1"/>
        </w:rPr>
        <w:tab/>
      </w:r>
      <w:r>
        <w:rPr>
          <w:rFonts w:ascii="Courier New" w:eastAsia="Times New Roman" w:hAnsi="Courier New" w:cs="Courier New"/>
          <w:color w:val="1F2328"/>
          <w:szCs w:val="18"/>
          <w:bdr w:val="none" w:sz="0" w:space="0" w:color="auto" w:frame="1"/>
        </w:rPr>
        <w:tab/>
      </w:r>
      <w:r>
        <w:rPr>
          <w:rFonts w:ascii="Courier New" w:eastAsia="Times New Roman" w:hAnsi="Courier New" w:cs="Courier New"/>
          <w:color w:val="1F2328"/>
          <w:szCs w:val="18"/>
          <w:bdr w:val="none" w:sz="0" w:space="0" w:color="auto" w:frame="1"/>
        </w:rPr>
        <w:tab/>
      </w:r>
      <w:r>
        <w:rPr>
          <w:rFonts w:ascii="Courier New" w:eastAsia="Times New Roman" w:hAnsi="Courier New" w:cs="Courier New"/>
          <w:color w:val="1F2328"/>
          <w:szCs w:val="18"/>
          <w:bdr w:val="none" w:sz="0" w:space="0" w:color="auto" w:frame="1"/>
        </w:rPr>
        <w:tab/>
      </w:r>
      <w:r>
        <w:rPr>
          <w:rFonts w:ascii="Courier New" w:eastAsia="Times New Roman" w:hAnsi="Courier New" w:cs="Courier New"/>
          <w:color w:val="1F2328"/>
          <w:szCs w:val="18"/>
          <w:bdr w:val="none" w:sz="0" w:space="0" w:color="auto" w:frame="1"/>
        </w:rPr>
        <w:tab/>
      </w:r>
      <w:proofErr w:type="spellStart"/>
      <w:r w:rsidRPr="00A7284A">
        <w:rPr>
          <w:rFonts w:ascii="Courier New" w:eastAsia="Times New Roman" w:hAnsi="Courier New" w:cs="Courier New"/>
          <w:color w:val="1F2328"/>
          <w:szCs w:val="18"/>
          <w:bdr w:val="none" w:sz="0" w:space="0" w:color="auto" w:frame="1"/>
        </w:rPr>
        <w:t>nrskeeoenmydosm</w:t>
      </w:r>
      <w:proofErr w:type="spellEnd"/>
    </w:p>
    <w:p w14:paraId="67C85251" w14:textId="77777777" w:rsidR="00A7284A" w:rsidRPr="00A7284A" w:rsidRDefault="00A7284A" w:rsidP="00A72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Cs w:val="18"/>
          <w:bdr w:val="none" w:sz="0" w:space="0" w:color="auto" w:frame="1"/>
        </w:rPr>
      </w:pPr>
      <w:r w:rsidRPr="00A7284A">
        <w:rPr>
          <w:rFonts w:ascii="Courier New" w:eastAsia="Times New Roman" w:hAnsi="Courier New" w:cs="Courier New"/>
          <w:color w:val="1F2328"/>
          <w:szCs w:val="18"/>
          <w:bdr w:val="none" w:sz="0" w:space="0" w:color="auto" w:frame="1"/>
        </w:rPr>
        <w:t>Send more monkeys!</w:t>
      </w:r>
    </w:p>
    <w:p w14:paraId="0B0ADAAD" w14:textId="77777777" w:rsidR="00A7284A" w:rsidRPr="00A7284A" w:rsidRDefault="00A7284A" w:rsidP="00A72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Cs w:val="18"/>
          <w:bdr w:val="none" w:sz="0" w:space="0" w:color="auto" w:frame="1"/>
        </w:rPr>
      </w:pPr>
    </w:p>
    <w:p w14:paraId="3A73CBE1" w14:textId="77777777" w:rsidR="00A7284A" w:rsidRPr="00A7284A" w:rsidRDefault="00A7284A" w:rsidP="00A72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1F2328"/>
          <w:szCs w:val="18"/>
          <w:bdr w:val="none" w:sz="0" w:space="0" w:color="auto" w:frame="1"/>
        </w:rPr>
      </w:pPr>
      <w:r>
        <w:rPr>
          <w:rFonts w:eastAsia="Times New Roman" w:cstheme="minorHAnsi"/>
          <w:b/>
          <w:color w:val="1F2328"/>
          <w:szCs w:val="18"/>
          <w:bdr w:val="none" w:sz="0" w:space="0" w:color="auto" w:frame="1"/>
        </w:rPr>
        <w:t>Sample Input 2</w:t>
      </w:r>
      <w:r w:rsidRPr="00A7284A">
        <w:rPr>
          <w:rFonts w:eastAsia="Times New Roman" w:cstheme="minorHAnsi"/>
          <w:b/>
          <w:color w:val="1F2328"/>
          <w:szCs w:val="18"/>
          <w:bdr w:val="none" w:sz="0" w:space="0" w:color="auto" w:frame="1"/>
        </w:rPr>
        <w:t>:</w:t>
      </w:r>
      <w:r w:rsidRPr="00A7284A">
        <w:rPr>
          <w:rFonts w:eastAsia="Times New Roman" w:cstheme="minorHAnsi"/>
          <w:b/>
          <w:color w:val="1F2328"/>
          <w:szCs w:val="18"/>
          <w:bdr w:val="none" w:sz="0" w:space="0" w:color="auto" w:frame="1"/>
        </w:rPr>
        <w:tab/>
      </w:r>
      <w:r w:rsidRPr="00A7284A">
        <w:rPr>
          <w:rFonts w:eastAsia="Times New Roman" w:cstheme="minorHAnsi"/>
          <w:b/>
          <w:color w:val="1F2328"/>
          <w:szCs w:val="18"/>
          <w:bdr w:val="none" w:sz="0" w:space="0" w:color="auto" w:frame="1"/>
        </w:rPr>
        <w:tab/>
      </w:r>
      <w:r w:rsidRPr="00A7284A">
        <w:rPr>
          <w:rFonts w:eastAsia="Times New Roman" w:cstheme="minorHAnsi"/>
          <w:b/>
          <w:color w:val="1F2328"/>
          <w:szCs w:val="18"/>
          <w:bdr w:val="none" w:sz="0" w:space="0" w:color="auto" w:frame="1"/>
        </w:rPr>
        <w:tab/>
      </w:r>
      <w:r w:rsidRPr="00A7284A">
        <w:rPr>
          <w:rFonts w:eastAsia="Times New Roman" w:cstheme="minorHAnsi"/>
          <w:b/>
          <w:color w:val="1F2328"/>
          <w:szCs w:val="18"/>
          <w:bdr w:val="none" w:sz="0" w:space="0" w:color="auto" w:frame="1"/>
        </w:rPr>
        <w:tab/>
      </w:r>
      <w:r>
        <w:rPr>
          <w:rFonts w:eastAsia="Times New Roman" w:cstheme="minorHAnsi"/>
          <w:b/>
          <w:color w:val="1F2328"/>
          <w:szCs w:val="18"/>
          <w:bdr w:val="none" w:sz="0" w:space="0" w:color="auto" w:frame="1"/>
        </w:rPr>
        <w:t>Sample Output 2</w:t>
      </w:r>
      <w:r w:rsidRPr="00A7284A">
        <w:rPr>
          <w:rFonts w:eastAsia="Times New Roman" w:cstheme="minorHAnsi"/>
          <w:b/>
          <w:color w:val="1F2328"/>
          <w:szCs w:val="18"/>
          <w:bdr w:val="none" w:sz="0" w:space="0" w:color="auto" w:frame="1"/>
        </w:rPr>
        <w:t>:</w:t>
      </w:r>
    </w:p>
    <w:p w14:paraId="076156F3" w14:textId="77777777" w:rsidR="00A7284A" w:rsidRPr="00A7284A" w:rsidRDefault="00A7284A" w:rsidP="00A72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Cs w:val="18"/>
          <w:bdr w:val="none" w:sz="0" w:space="0" w:color="auto" w:frame="1"/>
        </w:rPr>
      </w:pPr>
      <w:r w:rsidRPr="00A7284A">
        <w:rPr>
          <w:rFonts w:ascii="Courier New" w:eastAsia="Times New Roman" w:hAnsi="Courier New" w:cs="Courier New"/>
          <w:color w:val="1F2328"/>
          <w:szCs w:val="18"/>
          <w:bdr w:val="none" w:sz="0" w:space="0" w:color="auto" w:frame="1"/>
        </w:rPr>
        <w:t xml:space="preserve">D </w:t>
      </w:r>
      <w:proofErr w:type="spellStart"/>
      <w:r w:rsidRPr="00A7284A">
        <w:rPr>
          <w:rFonts w:ascii="Courier New" w:eastAsia="Times New Roman" w:hAnsi="Courier New" w:cs="Courier New"/>
          <w:color w:val="1F2328"/>
          <w:szCs w:val="18"/>
          <w:bdr w:val="none" w:sz="0" w:space="0" w:color="auto" w:frame="1"/>
        </w:rPr>
        <w:t>zyxwvutsrqponml</w:t>
      </w:r>
      <w:r>
        <w:rPr>
          <w:rFonts w:ascii="Courier New" w:eastAsia="Times New Roman" w:hAnsi="Courier New" w:cs="Courier New"/>
          <w:color w:val="1F2328"/>
          <w:szCs w:val="18"/>
          <w:bdr w:val="none" w:sz="0" w:space="0" w:color="auto" w:frame="1"/>
        </w:rPr>
        <w:t>kjihgfedcba</w:t>
      </w:r>
      <w:proofErr w:type="spellEnd"/>
      <w:r>
        <w:rPr>
          <w:rFonts w:ascii="Courier New" w:eastAsia="Times New Roman" w:hAnsi="Courier New" w:cs="Courier New"/>
          <w:color w:val="1F2328"/>
          <w:szCs w:val="18"/>
          <w:bdr w:val="none" w:sz="0" w:space="0" w:color="auto" w:frame="1"/>
        </w:rPr>
        <w:tab/>
      </w:r>
      <w:r w:rsidRPr="00A7284A">
        <w:rPr>
          <w:rFonts w:ascii="Courier New" w:eastAsia="Times New Roman" w:hAnsi="Courier New" w:cs="Courier New"/>
          <w:color w:val="1F2328"/>
          <w:szCs w:val="18"/>
          <w:bdr w:val="none" w:sz="0" w:space="0" w:color="auto" w:frame="1"/>
        </w:rPr>
        <w:t>leapfrog</w:t>
      </w:r>
    </w:p>
    <w:p w14:paraId="3C516472" w14:textId="77777777" w:rsidR="00A7284A" w:rsidRPr="00A7284A" w:rsidRDefault="00A7284A" w:rsidP="00A72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F2328"/>
          <w:szCs w:val="18"/>
        </w:rPr>
      </w:pPr>
      <w:proofErr w:type="spellStart"/>
      <w:r w:rsidRPr="00A7284A">
        <w:rPr>
          <w:rFonts w:ascii="Courier New" w:eastAsia="Times New Roman" w:hAnsi="Courier New" w:cs="Courier New"/>
          <w:color w:val="1F2328"/>
          <w:szCs w:val="18"/>
          <w:bdr w:val="none" w:sz="0" w:space="0" w:color="auto" w:frame="1"/>
        </w:rPr>
        <w:t>lafogrpe</w:t>
      </w:r>
      <w:proofErr w:type="spellEnd"/>
    </w:p>
    <w:p w14:paraId="19873DC9" w14:textId="77777777" w:rsidR="00C97F97" w:rsidRPr="00A7284A" w:rsidRDefault="00C97F97">
      <w:pPr>
        <w:rPr>
          <w:rFonts w:cstheme="minorHAnsi"/>
        </w:rPr>
      </w:pPr>
      <w:bookmarkStart w:id="0" w:name="_GoBack"/>
      <w:bookmarkEnd w:id="0"/>
    </w:p>
    <w:sectPr w:rsidR="00C97F97" w:rsidRPr="00A7284A" w:rsidSect="00A155B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D432F9"/>
    <w:multiLevelType w:val="hybridMultilevel"/>
    <w:tmpl w:val="8854A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399"/>
    <w:rsid w:val="00117399"/>
    <w:rsid w:val="00A7284A"/>
    <w:rsid w:val="00C9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55EDB"/>
  <w15:chartTrackingRefBased/>
  <w15:docId w15:val="{C9592D7D-FC2C-4593-852A-73DFC1D9D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84A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728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7284A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7284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8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392</Words>
  <Characters>2238</Characters>
  <Application>Microsoft Office Word</Application>
  <DocSecurity>0</DocSecurity>
  <Lines>18</Lines>
  <Paragraphs>5</Paragraphs>
  <ScaleCrop>false</ScaleCrop>
  <Company>Westminster College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P. Bonomo</dc:creator>
  <cp:keywords/>
  <dc:description/>
  <cp:lastModifiedBy>John P. Bonomo</cp:lastModifiedBy>
  <cp:revision>2</cp:revision>
  <dcterms:created xsi:type="dcterms:W3CDTF">2024-08-18T18:59:00Z</dcterms:created>
  <dcterms:modified xsi:type="dcterms:W3CDTF">2024-08-18T19:08:00Z</dcterms:modified>
</cp:coreProperties>
</file>